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F782" w14:textId="6BE590E4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fldChar w:fldCharType="begin"/>
      </w: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instrText xml:space="preserve"> INCLUDEPICTURE "http://www.veronicaelizalde.com.ar/img/estilo/headerPrint.jpg" \* MERGEFORMATINET </w:instrText>
      </w: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fldChar w:fldCharType="separate"/>
      </w:r>
      <w:r w:rsidRPr="000B7EDA">
        <w:rPr>
          <w:rFonts w:asciiTheme="majorHAnsi" w:eastAsia="Times New Roman" w:hAnsiTheme="majorHAnsi" w:cstheme="majorHAnsi"/>
          <w:noProof/>
          <w:color w:val="000000"/>
          <w:spacing w:val="11"/>
          <w:lang w:eastAsia="es-ES_tradnl"/>
        </w:rPr>
        <w:drawing>
          <wp:inline distT="0" distB="0" distL="0" distR="0" wp14:anchorId="30DEE323" wp14:editId="50BFDF47">
            <wp:extent cx="5396230" cy="643255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fldChar w:fldCharType="end"/>
      </w:r>
    </w:p>
    <w:p w14:paraId="3FE11CF4" w14:textId="28D4A428" w:rsidR="00270E35" w:rsidRPr="000B7EDA" w:rsidRDefault="00270E35" w:rsidP="00270E35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fldChar w:fldCharType="begin"/>
      </w: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instrText xml:space="preserve"> INCLUDEPICTURE "http://www.veronicaelizalde.com.ar/img/avatares/60b11d3a62bb5.jpeg" \* MERGEFORMATINET </w:instrText>
      </w: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fldChar w:fldCharType="separate"/>
      </w:r>
      <w:r w:rsidRPr="000B7EDA">
        <w:rPr>
          <w:rFonts w:asciiTheme="majorHAnsi" w:eastAsia="Times New Roman" w:hAnsiTheme="majorHAnsi" w:cstheme="majorHAnsi"/>
          <w:noProof/>
          <w:color w:val="000000"/>
          <w:spacing w:val="11"/>
          <w:lang w:eastAsia="es-ES_tradnl"/>
        </w:rPr>
        <w:drawing>
          <wp:inline distT="0" distB="0" distL="0" distR="0" wp14:anchorId="71BC8908" wp14:editId="26D965B4">
            <wp:extent cx="1296139" cy="1296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53" cy="13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fldChar w:fldCharType="end"/>
      </w:r>
    </w:p>
    <w:p w14:paraId="3A20979B" w14:textId="58B605A7" w:rsidR="00270E35" w:rsidRPr="000B7EDA" w:rsidRDefault="00270E35" w:rsidP="00270E35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/>
          <w:spacing w:val="11"/>
          <w:sz w:val="36"/>
          <w:szCs w:val="36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36"/>
          <w:szCs w:val="36"/>
          <w:lang w:eastAsia="es-ES_tradnl"/>
        </w:rPr>
        <w:t>JIMENA LA TORRE</w:t>
      </w:r>
    </w:p>
    <w:p w14:paraId="3A04ED21" w14:textId="6A09D7F0" w:rsidR="00B01D71" w:rsidRPr="000B7EDA" w:rsidRDefault="00B01D71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</w:p>
    <w:p w14:paraId="696E262B" w14:textId="77777777" w:rsidR="00B01D71" w:rsidRPr="000B7EDA" w:rsidRDefault="00B01D71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</w:p>
    <w:p w14:paraId="2A7B6498" w14:textId="1449AC92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Ojos marrones</w:t>
      </w:r>
    </w:p>
    <w:p w14:paraId="36E14F55" w14:textId="30EC6641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Pelo castaño</w:t>
      </w:r>
    </w:p>
    <w:p w14:paraId="6BE065CA" w14:textId="37CED18C" w:rsidR="00B01D71" w:rsidRPr="000B7EDA" w:rsidRDefault="00B01D71" w:rsidP="00B01D71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56kg</w:t>
      </w:r>
    </w:p>
    <w:p w14:paraId="1AADD7A4" w14:textId="77777777" w:rsidR="00B01D71" w:rsidRPr="000B7EDA" w:rsidRDefault="00B01D71" w:rsidP="00B01D71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1,67</w:t>
      </w:r>
    </w:p>
    <w:p w14:paraId="26442670" w14:textId="77777777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</w:pPr>
    </w:p>
    <w:p w14:paraId="0F64DC6B" w14:textId="77777777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  <w:t>Idiomas</w:t>
      </w:r>
    </w:p>
    <w:p w14:paraId="6E282C6A" w14:textId="44F4FC93" w:rsidR="001870ED" w:rsidRPr="000B7EDA" w:rsidRDefault="00270E35" w:rsidP="001870ED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Inglés - Intermedio</w:t>
      </w: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br/>
        <w:t>Castellano Neutro</w:t>
      </w:r>
    </w:p>
    <w:p w14:paraId="163CC6D0" w14:textId="77777777" w:rsidR="001870ED" w:rsidRPr="000B7EDA" w:rsidRDefault="001870ED" w:rsidP="001870ED">
      <w:pPr>
        <w:rPr>
          <w:rFonts w:asciiTheme="majorHAnsi" w:hAnsiTheme="majorHAnsi" w:cstheme="majorHAnsi"/>
        </w:rPr>
      </w:pPr>
    </w:p>
    <w:p w14:paraId="34A3C70C" w14:textId="77777777" w:rsidR="001870ED" w:rsidRPr="000B7EDA" w:rsidRDefault="001870ED" w:rsidP="001870ED">
      <w:pPr>
        <w:rPr>
          <w:rFonts w:asciiTheme="majorHAnsi" w:hAnsiTheme="majorHAnsi" w:cstheme="majorHAnsi"/>
        </w:rPr>
      </w:pPr>
      <w:r w:rsidRPr="000B7EDA">
        <w:rPr>
          <w:rFonts w:asciiTheme="majorHAnsi" w:hAnsiTheme="majorHAnsi" w:cstheme="majorHAnsi"/>
        </w:rPr>
        <w:t>BIO</w:t>
      </w:r>
    </w:p>
    <w:p w14:paraId="38D1532E" w14:textId="5903BE2A" w:rsidR="00EE00C7" w:rsidRPr="000B7EDA" w:rsidRDefault="001870ED" w:rsidP="001870ED">
      <w:pPr>
        <w:rPr>
          <w:rFonts w:asciiTheme="majorHAnsi" w:hAnsiTheme="majorHAnsi" w:cstheme="majorHAnsi"/>
        </w:rPr>
      </w:pPr>
      <w:r w:rsidRPr="000B7EDA">
        <w:rPr>
          <w:rFonts w:asciiTheme="majorHAnsi" w:hAnsiTheme="majorHAnsi" w:cstheme="majorHAnsi"/>
        </w:rPr>
        <w:t xml:space="preserve">Desde 1996 hasta la actualidad  trabaja como </w:t>
      </w:r>
      <w:proofErr w:type="spellStart"/>
      <w:r w:rsidRPr="000B7EDA">
        <w:rPr>
          <w:rFonts w:asciiTheme="majorHAnsi" w:hAnsiTheme="majorHAnsi" w:cstheme="majorHAnsi"/>
        </w:rPr>
        <w:t>actríz</w:t>
      </w:r>
      <w:proofErr w:type="spellEnd"/>
      <w:r w:rsidRPr="000B7EDA">
        <w:rPr>
          <w:rFonts w:asciiTheme="majorHAnsi" w:hAnsiTheme="majorHAnsi" w:cstheme="majorHAnsi"/>
        </w:rPr>
        <w:t xml:space="preserve">. Desde el comienzo de su carrera Jimena  se ha desafiado en desarrollar al mismo tiempo sus propios proyectos como guionista y realizadora. Protagonizó la película Bar el chino junto a </w:t>
      </w:r>
      <w:proofErr w:type="spellStart"/>
      <w:r w:rsidRPr="000B7EDA">
        <w:rPr>
          <w:rFonts w:asciiTheme="majorHAnsi" w:hAnsiTheme="majorHAnsi" w:cstheme="majorHAnsi"/>
        </w:rPr>
        <w:t>Boy</w:t>
      </w:r>
      <w:proofErr w:type="spellEnd"/>
      <w:r w:rsidRPr="000B7EDA">
        <w:rPr>
          <w:rFonts w:asciiTheme="majorHAnsi" w:hAnsiTheme="majorHAnsi" w:cstheme="majorHAnsi"/>
        </w:rPr>
        <w:t xml:space="preserve"> </w:t>
      </w:r>
      <w:proofErr w:type="spellStart"/>
      <w:r w:rsidRPr="000B7EDA">
        <w:rPr>
          <w:rFonts w:asciiTheme="majorHAnsi" w:hAnsiTheme="majorHAnsi" w:cstheme="majorHAnsi"/>
        </w:rPr>
        <w:t>Olmi</w:t>
      </w:r>
      <w:proofErr w:type="spellEnd"/>
      <w:r w:rsidRPr="000B7EDA">
        <w:rPr>
          <w:rFonts w:asciiTheme="majorHAnsi" w:hAnsiTheme="majorHAnsi" w:cstheme="majorHAnsi"/>
        </w:rPr>
        <w:t xml:space="preserve">. Fue parte de El Fondo del Mar y la serie Los simuladores de </w:t>
      </w:r>
      <w:proofErr w:type="spellStart"/>
      <w:r w:rsidRPr="000B7EDA">
        <w:rPr>
          <w:rFonts w:asciiTheme="majorHAnsi" w:hAnsiTheme="majorHAnsi" w:cstheme="majorHAnsi"/>
        </w:rPr>
        <w:t>Damian</w:t>
      </w:r>
      <w:proofErr w:type="spellEnd"/>
      <w:r w:rsidRPr="000B7EDA">
        <w:rPr>
          <w:rFonts w:asciiTheme="majorHAnsi" w:hAnsiTheme="majorHAnsi" w:cstheme="majorHAnsi"/>
        </w:rPr>
        <w:t xml:space="preserve"> </w:t>
      </w:r>
      <w:proofErr w:type="spellStart"/>
      <w:r w:rsidRPr="000B7EDA">
        <w:rPr>
          <w:rFonts w:asciiTheme="majorHAnsi" w:hAnsiTheme="majorHAnsi" w:cstheme="majorHAnsi"/>
        </w:rPr>
        <w:t>Zsifrón</w:t>
      </w:r>
      <w:proofErr w:type="spellEnd"/>
      <w:r w:rsidRPr="000B7EDA">
        <w:rPr>
          <w:rFonts w:asciiTheme="majorHAnsi" w:hAnsiTheme="majorHAnsi" w:cstheme="majorHAnsi"/>
        </w:rPr>
        <w:t xml:space="preserve">, Historias mínimas de Eliseo </w:t>
      </w:r>
      <w:proofErr w:type="spellStart"/>
      <w:r w:rsidRPr="000B7EDA">
        <w:rPr>
          <w:rFonts w:asciiTheme="majorHAnsi" w:hAnsiTheme="majorHAnsi" w:cstheme="majorHAnsi"/>
        </w:rPr>
        <w:t>Subiela</w:t>
      </w:r>
      <w:proofErr w:type="spellEnd"/>
      <w:r w:rsidRPr="000B7EDA">
        <w:rPr>
          <w:rFonts w:asciiTheme="majorHAnsi" w:hAnsiTheme="majorHAnsi" w:cstheme="majorHAnsi"/>
        </w:rPr>
        <w:t xml:space="preserve">, Permitidos de Ariel </w:t>
      </w:r>
      <w:proofErr w:type="spellStart"/>
      <w:r w:rsidRPr="000B7EDA">
        <w:rPr>
          <w:rFonts w:asciiTheme="majorHAnsi" w:hAnsiTheme="majorHAnsi" w:cstheme="majorHAnsi"/>
        </w:rPr>
        <w:t>Winograt</w:t>
      </w:r>
      <w:proofErr w:type="spellEnd"/>
      <w:r w:rsidRPr="000B7EDA">
        <w:rPr>
          <w:rFonts w:asciiTheme="majorHAnsi" w:hAnsiTheme="majorHAnsi" w:cstheme="majorHAnsi"/>
        </w:rPr>
        <w:t xml:space="preserve">, </w:t>
      </w:r>
      <w:proofErr w:type="spellStart"/>
      <w:r w:rsidRPr="000B7EDA">
        <w:rPr>
          <w:rFonts w:asciiTheme="majorHAnsi" w:hAnsiTheme="majorHAnsi" w:cstheme="majorHAnsi"/>
        </w:rPr>
        <w:t>Rosarigasinos</w:t>
      </w:r>
      <w:proofErr w:type="spellEnd"/>
      <w:r w:rsidRPr="000B7EDA">
        <w:rPr>
          <w:rFonts w:asciiTheme="majorHAnsi" w:hAnsiTheme="majorHAnsi" w:cstheme="majorHAnsi"/>
        </w:rPr>
        <w:t xml:space="preserve"> junto a Federico </w:t>
      </w:r>
      <w:proofErr w:type="spellStart"/>
      <w:r w:rsidRPr="000B7EDA">
        <w:rPr>
          <w:rFonts w:asciiTheme="majorHAnsi" w:hAnsiTheme="majorHAnsi" w:cstheme="majorHAnsi"/>
        </w:rPr>
        <w:t>Luppi</w:t>
      </w:r>
      <w:proofErr w:type="spellEnd"/>
      <w:r w:rsidRPr="000B7EDA">
        <w:rPr>
          <w:rFonts w:asciiTheme="majorHAnsi" w:hAnsiTheme="majorHAnsi" w:cstheme="majorHAnsi"/>
        </w:rPr>
        <w:t xml:space="preserve"> y Ulises </w:t>
      </w:r>
      <w:proofErr w:type="spellStart"/>
      <w:r w:rsidRPr="000B7EDA">
        <w:rPr>
          <w:rFonts w:asciiTheme="majorHAnsi" w:hAnsiTheme="majorHAnsi" w:cstheme="majorHAnsi"/>
        </w:rPr>
        <w:t>Dumond</w:t>
      </w:r>
      <w:proofErr w:type="spellEnd"/>
      <w:r w:rsidRPr="000B7EDA">
        <w:rPr>
          <w:rFonts w:asciiTheme="majorHAnsi" w:hAnsiTheme="majorHAnsi" w:cstheme="majorHAnsi"/>
        </w:rPr>
        <w:t xml:space="preserve">, La mala verdad junto a Alberto de Mendoza, Puerta de Hierro de </w:t>
      </w:r>
      <w:proofErr w:type="spellStart"/>
      <w:r w:rsidRPr="000B7EDA">
        <w:rPr>
          <w:rFonts w:asciiTheme="majorHAnsi" w:hAnsiTheme="majorHAnsi" w:cstheme="majorHAnsi"/>
        </w:rPr>
        <w:t>Victor</w:t>
      </w:r>
      <w:proofErr w:type="spellEnd"/>
      <w:r w:rsidRPr="000B7EDA">
        <w:rPr>
          <w:rFonts w:asciiTheme="majorHAnsi" w:hAnsiTheme="majorHAnsi" w:cstheme="majorHAnsi"/>
        </w:rPr>
        <w:t xml:space="preserve"> Laplace, programas de televisión como Tres padres Solteros con Juan </w:t>
      </w:r>
      <w:proofErr w:type="spellStart"/>
      <w:r w:rsidRPr="000B7EDA">
        <w:rPr>
          <w:rFonts w:asciiTheme="majorHAnsi" w:hAnsiTheme="majorHAnsi" w:cstheme="majorHAnsi"/>
        </w:rPr>
        <w:t>Leyrado</w:t>
      </w:r>
      <w:proofErr w:type="spellEnd"/>
      <w:r w:rsidRPr="000B7EDA">
        <w:rPr>
          <w:rFonts w:asciiTheme="majorHAnsi" w:hAnsiTheme="majorHAnsi" w:cstheme="majorHAnsi"/>
        </w:rPr>
        <w:t xml:space="preserve"> , Jesús el heredero con Joaquín Furriel entre otros. Obras de teatro como Boquitas Pintadas de </w:t>
      </w:r>
      <w:proofErr w:type="spellStart"/>
      <w:r w:rsidRPr="000B7EDA">
        <w:rPr>
          <w:rFonts w:asciiTheme="majorHAnsi" w:hAnsiTheme="majorHAnsi" w:cstheme="majorHAnsi"/>
        </w:rPr>
        <w:t>de</w:t>
      </w:r>
      <w:proofErr w:type="spellEnd"/>
      <w:r w:rsidRPr="000B7EDA">
        <w:rPr>
          <w:rFonts w:asciiTheme="majorHAnsi" w:hAnsiTheme="majorHAnsi" w:cstheme="majorHAnsi"/>
        </w:rPr>
        <w:t xml:space="preserve"> Manuel Puig, La que besó y la que no beso de Maruja Bustamante, El burgués gentil hombre adaptación de la obra de Moliere con dirección de Claudio </w:t>
      </w:r>
      <w:proofErr w:type="spellStart"/>
      <w:r w:rsidRPr="000B7EDA">
        <w:rPr>
          <w:rFonts w:asciiTheme="majorHAnsi" w:hAnsiTheme="majorHAnsi" w:cstheme="majorHAnsi"/>
        </w:rPr>
        <w:t>Gallardou</w:t>
      </w:r>
      <w:proofErr w:type="spellEnd"/>
      <w:r w:rsidRPr="000B7EDA">
        <w:rPr>
          <w:rFonts w:asciiTheme="majorHAnsi" w:hAnsiTheme="majorHAnsi" w:cstheme="majorHAnsi"/>
        </w:rPr>
        <w:t xml:space="preserve"> , Antígona de </w:t>
      </w:r>
      <w:proofErr w:type="spellStart"/>
      <w:r w:rsidRPr="000B7EDA">
        <w:rPr>
          <w:rFonts w:asciiTheme="majorHAnsi" w:hAnsiTheme="majorHAnsi" w:cstheme="majorHAnsi"/>
        </w:rPr>
        <w:t>Anhouil</w:t>
      </w:r>
      <w:proofErr w:type="spellEnd"/>
      <w:r w:rsidRPr="000B7EDA">
        <w:rPr>
          <w:rFonts w:asciiTheme="majorHAnsi" w:hAnsiTheme="majorHAnsi" w:cstheme="majorHAnsi"/>
        </w:rPr>
        <w:t xml:space="preserve"> entre otras obras. Participó en mas de 350 campañas publicitarias nacionales e internacionales. Realizó  el cortometraje La Noche del Florero (2010). Desde 2017 junto a Esteban </w:t>
      </w:r>
      <w:proofErr w:type="spellStart"/>
      <w:r w:rsidRPr="000B7EDA">
        <w:rPr>
          <w:rFonts w:asciiTheme="majorHAnsi" w:hAnsiTheme="majorHAnsi" w:cstheme="majorHAnsi"/>
        </w:rPr>
        <w:t>Student</w:t>
      </w:r>
      <w:proofErr w:type="spellEnd"/>
      <w:r w:rsidRPr="000B7EDA">
        <w:rPr>
          <w:rFonts w:asciiTheme="majorHAnsi" w:hAnsiTheme="majorHAnsi" w:cstheme="majorHAnsi"/>
        </w:rPr>
        <w:t xml:space="preserve">. Docente y Script Doctor argentino,  Los Simuladores de Damián </w:t>
      </w:r>
      <w:proofErr w:type="spellStart"/>
      <w:r w:rsidRPr="000B7EDA">
        <w:rPr>
          <w:rFonts w:asciiTheme="majorHAnsi" w:hAnsiTheme="majorHAnsi" w:cstheme="majorHAnsi"/>
        </w:rPr>
        <w:t>Szifrón</w:t>
      </w:r>
      <w:proofErr w:type="spellEnd"/>
      <w:r w:rsidRPr="000B7EDA">
        <w:rPr>
          <w:rFonts w:asciiTheme="majorHAnsi" w:hAnsiTheme="majorHAnsi" w:cstheme="majorHAnsi"/>
        </w:rPr>
        <w:t xml:space="preserve">, El clan de Pablo Trapero entre </w:t>
      </w:r>
      <w:r w:rsidR="00EE00C7" w:rsidRPr="000B7EDA">
        <w:rPr>
          <w:rFonts w:asciiTheme="majorHAnsi" w:hAnsiTheme="majorHAnsi" w:cstheme="majorHAnsi"/>
        </w:rPr>
        <w:t>otros, desarrolla bajo</w:t>
      </w:r>
      <w:r w:rsidRPr="000B7EDA">
        <w:rPr>
          <w:rFonts w:asciiTheme="majorHAnsi" w:hAnsiTheme="majorHAnsi" w:cstheme="majorHAnsi"/>
        </w:rPr>
        <w:t xml:space="preserve"> su tutoría </w:t>
      </w:r>
      <w:r w:rsidR="00EE00C7" w:rsidRPr="000B7EDA">
        <w:rPr>
          <w:rFonts w:asciiTheme="majorHAnsi" w:hAnsiTheme="majorHAnsi" w:cstheme="majorHAnsi"/>
        </w:rPr>
        <w:t xml:space="preserve">La chica de rosa, largometraje tipo </w:t>
      </w:r>
      <w:proofErr w:type="spellStart"/>
      <w:r w:rsidR="00EE00C7" w:rsidRPr="000B7EDA">
        <w:rPr>
          <w:rFonts w:asciiTheme="majorHAnsi" w:hAnsiTheme="majorHAnsi" w:cstheme="majorHAnsi"/>
        </w:rPr>
        <w:t>biopic</w:t>
      </w:r>
      <w:proofErr w:type="spellEnd"/>
      <w:r w:rsidR="00EE00C7" w:rsidRPr="000B7EDA">
        <w:rPr>
          <w:rFonts w:asciiTheme="majorHAnsi" w:hAnsiTheme="majorHAnsi" w:cstheme="majorHAnsi"/>
        </w:rPr>
        <w:t xml:space="preserve"> y </w:t>
      </w:r>
      <w:r w:rsidRPr="000B7EDA">
        <w:rPr>
          <w:rFonts w:asciiTheme="majorHAnsi" w:hAnsiTheme="majorHAnsi" w:cstheme="majorHAnsi"/>
        </w:rPr>
        <w:t>Rio Deseado, serie de ficción</w:t>
      </w:r>
      <w:r w:rsidR="00EE00C7" w:rsidRPr="000B7EDA">
        <w:rPr>
          <w:rFonts w:asciiTheme="majorHAnsi" w:hAnsiTheme="majorHAnsi" w:cstheme="majorHAnsi"/>
        </w:rPr>
        <w:t xml:space="preserve"> que aborda la problemática del río y sus humedales.</w:t>
      </w:r>
    </w:p>
    <w:p w14:paraId="7422F862" w14:textId="77777777" w:rsidR="00EE00C7" w:rsidRPr="000B7EDA" w:rsidRDefault="00EE00C7" w:rsidP="001870ED">
      <w:pPr>
        <w:rPr>
          <w:rFonts w:asciiTheme="majorHAnsi" w:hAnsiTheme="majorHAnsi" w:cstheme="majorHAnsi"/>
        </w:rPr>
      </w:pPr>
    </w:p>
    <w:p w14:paraId="11F79CDF" w14:textId="77777777" w:rsidR="000B7EDA" w:rsidRPr="000B7EDA" w:rsidRDefault="001870ED" w:rsidP="001870ED">
      <w:pPr>
        <w:rPr>
          <w:rFonts w:asciiTheme="majorHAnsi" w:hAnsiTheme="majorHAnsi" w:cstheme="majorHAnsi"/>
        </w:rPr>
      </w:pPr>
      <w:r w:rsidRPr="000B7EDA">
        <w:rPr>
          <w:rFonts w:asciiTheme="majorHAnsi" w:hAnsiTheme="majorHAnsi" w:cstheme="majorHAnsi"/>
          <w:color w:val="000000"/>
        </w:rPr>
        <w:t xml:space="preserve">En el año 2019 recibió la beca internacional </w:t>
      </w:r>
      <w:proofErr w:type="spellStart"/>
      <w:r w:rsidRPr="000B7EDA">
        <w:rPr>
          <w:rFonts w:asciiTheme="majorHAnsi" w:hAnsiTheme="majorHAnsi" w:cstheme="majorHAnsi"/>
          <w:smallCaps/>
          <w:color w:val="000000"/>
        </w:rPr>
        <w:t>sagai</w:t>
      </w:r>
      <w:proofErr w:type="spellEnd"/>
      <w:r w:rsidRPr="000B7EDA">
        <w:rPr>
          <w:rFonts w:asciiTheme="majorHAnsi" w:hAnsiTheme="majorHAnsi" w:cstheme="majorHAnsi"/>
          <w:color w:val="000000"/>
        </w:rPr>
        <w:t xml:space="preserve"> para capacitarse en el estudio de </w:t>
      </w:r>
      <w:proofErr w:type="spellStart"/>
      <w:r w:rsidRPr="000B7EDA">
        <w:rPr>
          <w:rFonts w:asciiTheme="majorHAnsi" w:hAnsiTheme="majorHAnsi" w:cstheme="majorHAnsi"/>
          <w:color w:val="000000"/>
        </w:rPr>
        <w:t>Susan</w:t>
      </w:r>
      <w:proofErr w:type="spellEnd"/>
      <w:r w:rsidRPr="000B7ED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0B7EDA">
        <w:rPr>
          <w:rFonts w:asciiTheme="majorHAnsi" w:hAnsiTheme="majorHAnsi" w:cstheme="majorHAnsi"/>
          <w:color w:val="000000"/>
        </w:rPr>
        <w:t>Batson</w:t>
      </w:r>
      <w:proofErr w:type="spellEnd"/>
      <w:r w:rsidRPr="000B7EDA">
        <w:rPr>
          <w:rFonts w:asciiTheme="majorHAnsi" w:hAnsiTheme="majorHAnsi" w:cstheme="majorHAnsi"/>
          <w:color w:val="000000"/>
        </w:rPr>
        <w:t xml:space="preserve"> en New York</w:t>
      </w:r>
      <w:r w:rsidRPr="000B7EDA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</w:p>
    <w:p w14:paraId="0A17D4A8" w14:textId="4FE7E07D" w:rsidR="001870ED" w:rsidRPr="000B7EDA" w:rsidRDefault="000B7EDA" w:rsidP="001870ED">
      <w:pPr>
        <w:rPr>
          <w:rFonts w:asciiTheme="majorHAnsi" w:hAnsiTheme="majorHAnsi" w:cstheme="majorHAnsi"/>
          <w:b/>
          <w:bCs/>
        </w:rPr>
      </w:pPr>
      <w:r w:rsidRPr="000B7EDA">
        <w:rPr>
          <w:rFonts w:asciiTheme="majorHAnsi" w:hAnsiTheme="majorHAnsi" w:cstheme="majorHAnsi"/>
        </w:rPr>
        <w:t xml:space="preserve">Actualmente forma parte del elenco </w:t>
      </w:r>
      <w:r w:rsidRPr="000B7EDA">
        <w:rPr>
          <w:rFonts w:asciiTheme="majorHAnsi" w:hAnsiTheme="majorHAnsi" w:cstheme="majorHAnsi"/>
        </w:rPr>
        <w:t xml:space="preserve">Cielo Grande, serie Juvenil con producción de </w:t>
      </w:r>
      <w:proofErr w:type="spellStart"/>
      <w:r w:rsidRPr="000B7EDA">
        <w:rPr>
          <w:rFonts w:asciiTheme="majorHAnsi" w:hAnsiTheme="majorHAnsi" w:cstheme="majorHAnsi"/>
        </w:rPr>
        <w:t>Netflix</w:t>
      </w:r>
      <w:proofErr w:type="spellEnd"/>
      <w:r w:rsidRPr="000B7EDA">
        <w:rPr>
          <w:rFonts w:asciiTheme="majorHAnsi" w:hAnsiTheme="majorHAnsi" w:cstheme="majorHAnsi"/>
        </w:rPr>
        <w:t xml:space="preserve"> (2021-2022).</w:t>
      </w:r>
    </w:p>
    <w:p w14:paraId="4F45D479" w14:textId="77777777" w:rsidR="001870ED" w:rsidRPr="000B7EDA" w:rsidRDefault="001870ED" w:rsidP="001870ED">
      <w:pPr>
        <w:jc w:val="both"/>
        <w:rPr>
          <w:rFonts w:asciiTheme="majorHAnsi" w:hAnsiTheme="majorHAnsi" w:cstheme="majorHAnsi"/>
          <w:bCs/>
          <w:i/>
          <w:iCs/>
          <w:color w:val="000000"/>
          <w:sz w:val="21"/>
          <w:szCs w:val="21"/>
        </w:rPr>
      </w:pPr>
    </w:p>
    <w:p w14:paraId="7498C9F7" w14:textId="77777777" w:rsidR="001870ED" w:rsidRPr="000B7EDA" w:rsidRDefault="001870ED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69E9AD17" w14:textId="44A23D2C" w:rsidR="001870ED" w:rsidRPr="000B7EDA" w:rsidRDefault="001870ED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1F119774" w14:textId="00EC0826" w:rsidR="001870ED" w:rsidRPr="000B7EDA" w:rsidRDefault="001870ED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7A014675" w14:textId="77777777" w:rsidR="001870ED" w:rsidRPr="000B7EDA" w:rsidRDefault="001870ED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35FFF959" w14:textId="7C9FB1D9" w:rsidR="00054589" w:rsidRPr="000B7EDA" w:rsidRDefault="00054589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FORMACION</w:t>
      </w:r>
    </w:p>
    <w:p w14:paraId="1576C18E" w14:textId="6FB63B20" w:rsidR="00EE00C7" w:rsidRPr="000B7EDA" w:rsidRDefault="00EE00C7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2017-2021 </w:t>
      </w: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 xml:space="preserve">Formó parte del taller </w:t>
      </w:r>
      <w:r w:rsidR="000B7EDA"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 xml:space="preserve">de </w:t>
      </w:r>
      <w:proofErr w:type="spellStart"/>
      <w:r w:rsidR="000B7EDA"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guión</w:t>
      </w:r>
      <w:proofErr w:type="spellEnd"/>
      <w:r w:rsidR="000B7EDA"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 xml:space="preserve">, </w:t>
      </w: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 xml:space="preserve">La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Guia</w:t>
      </w:r>
      <w:proofErr w:type="spellEnd"/>
      <w:r w:rsidR="000B7EDA"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,</w:t>
      </w: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 xml:space="preserve"> junto a Esteban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Student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.</w:t>
      </w:r>
    </w:p>
    <w:p w14:paraId="27F8616D" w14:textId="3DD0C832" w:rsidR="001870ED" w:rsidRPr="000B7EDA" w:rsidRDefault="001870ED" w:rsidP="001870ED">
      <w:pPr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En el año 2019 recibió la beca internacional </w:t>
      </w:r>
      <w:proofErr w:type="spellStart"/>
      <w:r w:rsidRPr="000B7EDA">
        <w:rPr>
          <w:rFonts w:asciiTheme="majorHAnsi" w:hAnsiTheme="majorHAnsi" w:cstheme="majorHAnsi"/>
          <w:bCs/>
          <w:smallCaps/>
          <w:color w:val="000000"/>
          <w:sz w:val="22"/>
          <w:szCs w:val="22"/>
        </w:rPr>
        <w:t>sagai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para capacitarse en el estudio de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Susan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Batson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en New York.</w:t>
      </w:r>
    </w:p>
    <w:p w14:paraId="7EBE54C1" w14:textId="77777777" w:rsidR="001870ED" w:rsidRPr="000B7EDA" w:rsidRDefault="001870ED" w:rsidP="001870E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Se ha formado con Fernando Piernas, Rubén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Szuchmacher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Joy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Morris,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Betriz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Mattar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como sus maestros principales en actuación.</w:t>
      </w:r>
      <w:r w:rsidRPr="000B7EDA">
        <w:rPr>
          <w:rFonts w:asciiTheme="majorHAnsi" w:hAnsiTheme="majorHAnsi" w:cstheme="majorHAnsi"/>
          <w:bCs/>
          <w:sz w:val="22"/>
          <w:szCs w:val="22"/>
        </w:rPr>
        <w:t xml:space="preserve"> Durante el 2015 formo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pàrte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 del grupo de entrenamiento de Roxana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Randon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. Además realizó el seminario intensivo junto con Javier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Daulte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>.</w:t>
      </w:r>
      <w:r w:rsidRPr="000B7ED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0B7EDA">
        <w:rPr>
          <w:rFonts w:asciiTheme="majorHAnsi" w:hAnsiTheme="majorHAnsi" w:cstheme="majorHAnsi"/>
          <w:bCs/>
          <w:sz w:val="22"/>
          <w:szCs w:val="22"/>
        </w:rPr>
        <w:t xml:space="preserve">En 2018 realizó el curso de actuación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frenta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 a cámara con Manuel Vicente y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Veronica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Scneck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 en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Sagai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. EN 2017 entrenó la técnica de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Susan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Batson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 con Mariana </w:t>
      </w:r>
      <w:proofErr w:type="spellStart"/>
      <w:r w:rsidRPr="000B7EDA">
        <w:rPr>
          <w:rFonts w:asciiTheme="majorHAnsi" w:hAnsiTheme="majorHAnsi" w:cstheme="majorHAnsi"/>
          <w:bCs/>
          <w:sz w:val="22"/>
          <w:szCs w:val="22"/>
        </w:rPr>
        <w:t>Hanono</w:t>
      </w:r>
      <w:proofErr w:type="spellEnd"/>
      <w:r w:rsidRPr="000B7EDA">
        <w:rPr>
          <w:rFonts w:asciiTheme="majorHAnsi" w:hAnsiTheme="majorHAnsi" w:cstheme="majorHAnsi"/>
          <w:bCs/>
          <w:sz w:val="22"/>
          <w:szCs w:val="22"/>
        </w:rPr>
        <w:t xml:space="preserve">.  </w:t>
      </w:r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Entre 2007 y 2014 ha entrenado la técnica de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Fedora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Aberasturi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– Sistema consciente para la técnica del movimiento junto a Cristina Suarez.</w:t>
      </w:r>
    </w:p>
    <w:p w14:paraId="66C67F39" w14:textId="77777777" w:rsidR="001870ED" w:rsidRPr="000B7EDA" w:rsidRDefault="001870ED" w:rsidP="001870E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Ha realizado talleres de danza junto a Viviana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Iasparra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entrenamiento de actores con Ada de Benedicto,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barrater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con Cristina Torrado, Yoga en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Ananda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Yoga, danzas Clásicas con Susana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Calegari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Circo en estudio la arena. Estiramiento con Andrea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Cohan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 Canto con Susana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Naidich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y tango junto a Lorena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Ermocida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Osvaldo </w:t>
      </w:r>
      <w:proofErr w:type="spellStart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>Sotto</w:t>
      </w:r>
      <w:proofErr w:type="spellEnd"/>
      <w:r w:rsidRPr="000B7ED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entre otros. </w:t>
      </w:r>
      <w:r w:rsidRPr="000B7ED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2F376EEE" w14:textId="77777777" w:rsidR="00054589" w:rsidRPr="000B7EDA" w:rsidRDefault="00054589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3B8E2F36" w14:textId="058A6C59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61C00B60" w14:textId="540432EF" w:rsidR="001870ED" w:rsidRPr="000B7EDA" w:rsidRDefault="001870ED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TRABAJOS </w:t>
      </w:r>
    </w:p>
    <w:p w14:paraId="4022ED51" w14:textId="77777777" w:rsidR="001870ED" w:rsidRPr="000B7EDA" w:rsidRDefault="001870ED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6B39F70B" w14:textId="60F45C75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  <w:t>Televisión</w:t>
      </w:r>
    </w:p>
    <w:p w14:paraId="198BE86C" w14:textId="633C8185" w:rsidR="00270E35" w:rsidRPr="000B7EDA" w:rsidRDefault="000B7EDA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t xml:space="preserve">2022- </w:t>
      </w:r>
      <w:r w:rsidR="00270E35" w:rsidRPr="000B7EDA">
        <w:rPr>
          <w:rFonts w:asciiTheme="majorHAnsi" w:eastAsia="Times New Roman" w:hAnsiTheme="majorHAnsi" w:cstheme="majorHAnsi"/>
          <w:color w:val="000000"/>
          <w:spacing w:val="11"/>
          <w:lang w:eastAsia="es-ES_tradnl"/>
        </w:rPr>
        <w:t>2021</w:t>
      </w:r>
    </w:p>
    <w:p w14:paraId="756AF6CC" w14:textId="28C1FF3B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  <w:t>Cielo Grande</w:t>
      </w:r>
    </w:p>
    <w:p w14:paraId="3569498F" w14:textId="32186584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NETFLIX</w:t>
      </w:r>
    </w:p>
    <w:p w14:paraId="29C744A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2015</w:t>
      </w:r>
    </w:p>
    <w:p w14:paraId="5CA1849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Conflictos modernos</w:t>
      </w:r>
    </w:p>
    <w:p w14:paraId="3B69AC51" w14:textId="7365A19E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6004701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2014</w:t>
      </w:r>
    </w:p>
    <w:p w14:paraId="254E472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Camino al amor </w:t>
      </w:r>
    </w:p>
    <w:p w14:paraId="470C809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45AE813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2007</w:t>
      </w:r>
    </w:p>
    <w:p w14:paraId="529F083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La lola</w:t>
      </w:r>
    </w:p>
    <w:p w14:paraId="3A0A465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AMERICA</w:t>
      </w:r>
    </w:p>
    <w:p w14:paraId="373A8D0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2006</w:t>
      </w:r>
    </w:p>
    <w:p w14:paraId="5C41B35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Hechizada, un cortado</w:t>
      </w:r>
    </w:p>
    <w:p w14:paraId="5F8AE4D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6E7A78E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2006</w:t>
      </w:r>
    </w:p>
    <w:p w14:paraId="6B7C28F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Hermanos y detectives</w:t>
      </w:r>
    </w:p>
    <w:p w14:paraId="153CE58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Damián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Zifrón</w:t>
      </w:r>
      <w:proofErr w:type="spellEnd"/>
    </w:p>
    <w:p w14:paraId="5C3F06E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2005</w:t>
      </w:r>
    </w:p>
    <w:p w14:paraId="78F873A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Quien es el jefe?</w:t>
      </w:r>
    </w:p>
    <w:p w14:paraId="6E78CBA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2B2A336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2004</w:t>
      </w:r>
    </w:p>
    <w:p w14:paraId="0D0350B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Epitafios</w:t>
      </w:r>
    </w:p>
    <w:p w14:paraId="533B27F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HBO</w:t>
      </w:r>
    </w:p>
    <w:p w14:paraId="1F79C34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2004</w:t>
      </w:r>
    </w:p>
    <w:p w14:paraId="1D45D86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Jesús el heredero</w:t>
      </w:r>
    </w:p>
    <w:p w14:paraId="1B8CD90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 13</w:t>
      </w:r>
    </w:p>
    <w:p w14:paraId="056F2FC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lastRenderedPageBreak/>
        <w:t>2004</w:t>
      </w:r>
    </w:p>
    <w:p w14:paraId="1587876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Jesús el heredero</w:t>
      </w:r>
    </w:p>
    <w:p w14:paraId="0B63670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 13</w:t>
      </w:r>
    </w:p>
    <w:p w14:paraId="7F73FF6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2004</w:t>
      </w:r>
    </w:p>
    <w:p w14:paraId="201A3BC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Sin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codigos</w:t>
      </w:r>
      <w:proofErr w:type="spellEnd"/>
    </w:p>
    <w:p w14:paraId="2973486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 13</w:t>
      </w:r>
    </w:p>
    <w:p w14:paraId="46AEA4B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2003</w:t>
      </w:r>
    </w:p>
    <w:p w14:paraId="34F0D00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Tres padres solteros</w:t>
      </w:r>
    </w:p>
    <w:p w14:paraId="1569591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058B71D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2003</w:t>
      </w:r>
    </w:p>
    <w:p w14:paraId="519B1E9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Los simuladores</w:t>
      </w:r>
    </w:p>
    <w:p w14:paraId="46F09C3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Damián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Zifrón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- TELEFE</w:t>
      </w:r>
    </w:p>
    <w:p w14:paraId="17A6716E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2002</w:t>
      </w:r>
    </w:p>
    <w:p w14:paraId="675A555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El destino de Angélica </w:t>
      </w:r>
    </w:p>
    <w:p w14:paraId="0F87BB6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Eliseo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Subiela</w:t>
      </w:r>
      <w:proofErr w:type="spellEnd"/>
    </w:p>
    <w:p w14:paraId="652E048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316FED1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Trillizos</w:t>
      </w:r>
    </w:p>
    <w:p w14:paraId="2DE804A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3906EDA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59D7227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Mamitas</w:t>
      </w:r>
    </w:p>
    <w:p w14:paraId="2D51F51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 9</w:t>
      </w:r>
    </w:p>
    <w:p w14:paraId="3C334BBE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16ED8534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Campeones</w:t>
      </w:r>
    </w:p>
    <w:p w14:paraId="311BD2D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 13</w:t>
      </w:r>
    </w:p>
    <w:p w14:paraId="137354E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4A8BCAA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El loco</w:t>
      </w:r>
    </w:p>
    <w:p w14:paraId="6FEA21C3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 13</w:t>
      </w:r>
    </w:p>
    <w:p w14:paraId="041E1F6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1998</w:t>
      </w:r>
    </w:p>
    <w:p w14:paraId="12A7FCC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Dibu</w:t>
      </w:r>
      <w:proofErr w:type="spellEnd"/>
    </w:p>
    <w:p w14:paraId="519A0F6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1E4DAE7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1998</w:t>
      </w:r>
    </w:p>
    <w:p w14:paraId="252B197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Verano del 98</w:t>
      </w:r>
    </w:p>
    <w:p w14:paraId="017BFAD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0C51D39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1997</w:t>
      </w:r>
    </w:p>
    <w:p w14:paraId="3A2EC2B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Chiquititas</w:t>
      </w:r>
    </w:p>
    <w:p w14:paraId="2EEFAAD3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TELEFE</w:t>
      </w:r>
    </w:p>
    <w:p w14:paraId="3B792A6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1997</w:t>
      </w:r>
    </w:p>
    <w:p w14:paraId="325BC14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Como vos y yo</w:t>
      </w:r>
    </w:p>
    <w:p w14:paraId="0511915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CANAL13</w:t>
      </w:r>
    </w:p>
    <w:p w14:paraId="0E00747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Maria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crescencia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 </w:t>
      </w:r>
    </w:p>
    <w:p w14:paraId="4280E13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Para canal XXI - DOCUMENTAL</w:t>
      </w:r>
    </w:p>
    <w:p w14:paraId="7DF7E632" w14:textId="77777777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</w:p>
    <w:p w14:paraId="654D72C4" w14:textId="2A46FB49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  <w:t>Cine</w:t>
      </w:r>
    </w:p>
    <w:p w14:paraId="0022E163" w14:textId="3A602820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2019</w:t>
      </w:r>
    </w:p>
    <w:p w14:paraId="15F017BD" w14:textId="2E0D0A91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  <w:t>La noche nocturna</w:t>
      </w:r>
    </w:p>
    <w:p w14:paraId="455B219C" w14:textId="225C522A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De Gastón Portal- largometraje</w:t>
      </w:r>
    </w:p>
    <w:p w14:paraId="6738BD5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2017</w:t>
      </w:r>
    </w:p>
    <w:p w14:paraId="06C4A14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La mujer canción</w:t>
      </w:r>
    </w:p>
    <w:p w14:paraId="406BDF2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de Martin Piñeiro - CORTOMETRAJE</w:t>
      </w:r>
    </w:p>
    <w:p w14:paraId="055BF9F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lastRenderedPageBreak/>
        <w:t>2017</w:t>
      </w:r>
    </w:p>
    <w:p w14:paraId="3492223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La reina roja</w:t>
      </w:r>
    </w:p>
    <w:p w14:paraId="6536B65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de Camila Romero - CORTOMETRAJE</w:t>
      </w:r>
    </w:p>
    <w:p w14:paraId="7EFE5A8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2016</w:t>
      </w:r>
    </w:p>
    <w:p w14:paraId="7EE40A5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Permitidos</w:t>
      </w:r>
    </w:p>
    <w:p w14:paraId="0D6CA975" w14:textId="3AB71ED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Ariel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Winograt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- LARGOMETRAJE</w:t>
      </w:r>
    </w:p>
    <w:p w14:paraId="1CADB3D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2014</w:t>
      </w:r>
    </w:p>
    <w:p w14:paraId="4ED9EE44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Carajo</w:t>
      </w:r>
    </w:p>
    <w:p w14:paraId="19967D6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Sebastian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Lopez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/video clip - CORTOMETRAJE</w:t>
      </w:r>
    </w:p>
    <w:p w14:paraId="3D556B9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2013</w:t>
      </w:r>
    </w:p>
    <w:p w14:paraId="110DB99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Puerta de Hierro</w:t>
      </w:r>
    </w:p>
    <w:p w14:paraId="56962DC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Victor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Laplace</w:t>
      </w:r>
    </w:p>
    <w:p w14:paraId="5A67D7AE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2010</w:t>
      </w:r>
    </w:p>
    <w:p w14:paraId="5CCA0F9E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La noche del florero</w:t>
      </w:r>
    </w:p>
    <w:p w14:paraId="4EC5FF5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Guión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y Dirección de Jimena La Torre- CORTOMETRAJE</w:t>
      </w:r>
    </w:p>
    <w:p w14:paraId="1CE13F0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2010</w:t>
      </w:r>
    </w:p>
    <w:p w14:paraId="083C3056" w14:textId="4DC906CA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La mala verdad </w:t>
      </w:r>
    </w:p>
    <w:p w14:paraId="556F82F5" w14:textId="0342F37E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Miguel A.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Rocca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- LARGOMETRAJE</w:t>
      </w:r>
    </w:p>
    <w:p w14:paraId="787D5A9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2009</w:t>
      </w:r>
    </w:p>
    <w:p w14:paraId="7C09311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Amor en Tránsito</w:t>
      </w:r>
    </w:p>
    <w:p w14:paraId="6FD91298" w14:textId="3AF27279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Lucas Blanco -LARGOMETRAJE</w:t>
      </w:r>
    </w:p>
    <w:p w14:paraId="3C1635F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2008</w:t>
      </w:r>
    </w:p>
    <w:p w14:paraId="3B225AB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Negro Buenos Aires</w:t>
      </w:r>
    </w:p>
    <w:p w14:paraId="39D77A1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Ramón Tremens - LARGOMETRAJE</w:t>
      </w:r>
    </w:p>
    <w:p w14:paraId="41C8783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2006</w:t>
      </w:r>
    </w:p>
    <w:p w14:paraId="42B8ABE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Día naranja</w:t>
      </w:r>
    </w:p>
    <w:p w14:paraId="583D2792" w14:textId="23653441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Alejandra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Zpalzik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</w:t>
      </w:r>
      <w:bookmarkStart w:id="0" w:name="OLE_LINK1"/>
      <w:bookmarkStart w:id="1" w:name="OLE_LINK2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-LARGOMETRAJE</w:t>
      </w:r>
    </w:p>
    <w:bookmarkEnd w:id="0"/>
    <w:bookmarkEnd w:id="1"/>
    <w:p w14:paraId="41A863B0" w14:textId="3D23FF6E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7405207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2003</w:t>
      </w:r>
    </w:p>
    <w:p w14:paraId="03BA702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R.S.V.P</w:t>
      </w:r>
    </w:p>
    <w:p w14:paraId="226D97F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Juan Pablo Martínez- CORTOMETRAJE</w:t>
      </w:r>
    </w:p>
    <w:p w14:paraId="616B5B4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2003</w:t>
      </w:r>
    </w:p>
    <w:p w14:paraId="6E99CBB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El fondo del mar</w:t>
      </w:r>
    </w:p>
    <w:p w14:paraId="248E216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Damián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Szifron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-LARGOMETRAJE</w:t>
      </w:r>
    </w:p>
    <w:p w14:paraId="1D2947A2" w14:textId="7BA43FE3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53ADDA0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2003</w:t>
      </w:r>
    </w:p>
    <w:p w14:paraId="4F91557E" w14:textId="6733CEA4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Bar el chino </w:t>
      </w:r>
    </w:p>
    <w:p w14:paraId="7F58698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Daniel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Burak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-LARGOMETRAJE</w:t>
      </w:r>
    </w:p>
    <w:p w14:paraId="5D3E2E34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2002</w:t>
      </w:r>
    </w:p>
    <w:p w14:paraId="357F661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El malentendido</w:t>
      </w:r>
    </w:p>
    <w:p w14:paraId="737D75F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Leo Ricciardi- CORTOMETRAJE</w:t>
      </w:r>
    </w:p>
    <w:p w14:paraId="2F22B81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2001</w:t>
      </w:r>
    </w:p>
    <w:p w14:paraId="61FCB82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Rosarigasinos</w:t>
      </w:r>
      <w:proofErr w:type="spellEnd"/>
    </w:p>
    <w:p w14:paraId="78FD6EE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Rodrigo Grande -LARGOMETRAJE</w:t>
      </w:r>
    </w:p>
    <w:p w14:paraId="7BFC6BC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2001</w:t>
      </w:r>
    </w:p>
    <w:p w14:paraId="1DC03C3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Vacaciones en la tierra</w:t>
      </w:r>
    </w:p>
    <w:p w14:paraId="5AAD0CB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Sebastián de Caro -LARGOMETRAJE</w:t>
      </w:r>
    </w:p>
    <w:p w14:paraId="77480FF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2298A65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Gallega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com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bac</w:t>
      </w:r>
      <w:proofErr w:type="spellEnd"/>
    </w:p>
    <w:p w14:paraId="5531E89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lastRenderedPageBreak/>
        <w:t>Dir. Guillermo - CORTOMETRAJE</w:t>
      </w:r>
    </w:p>
    <w:p w14:paraId="76B5B1C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1999</w:t>
      </w:r>
    </w:p>
    <w:p w14:paraId="33727BA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  <w:t>The last post</w:t>
      </w:r>
    </w:p>
    <w:p w14:paraId="49FEBDD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Dir. Dominique Santana - CORTOMETRAJE</w:t>
      </w:r>
    </w:p>
    <w:p w14:paraId="4CC4AFF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309FD46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Salsipuedes</w:t>
      </w:r>
      <w:proofErr w:type="spellEnd"/>
    </w:p>
    <w:p w14:paraId="7EA33672" w14:textId="209713C6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Diego Rivera -LARGOMETRAJE</w:t>
      </w:r>
    </w:p>
    <w:p w14:paraId="566CAFDE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1998</w:t>
      </w:r>
    </w:p>
    <w:p w14:paraId="22A3CC9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Un argentino en Nueva York</w:t>
      </w:r>
    </w:p>
    <w:p w14:paraId="10CCAF1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Juan J.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Jusid</w:t>
      </w:r>
      <w:proofErr w:type="spellEnd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 -LARGOMETRAJE</w:t>
      </w:r>
    </w:p>
    <w:p w14:paraId="2F38ED7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1996</w:t>
      </w:r>
    </w:p>
    <w:p w14:paraId="35F9C47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Sin palabras</w:t>
      </w:r>
    </w:p>
    <w:p w14:paraId="07E8DAB0" w14:textId="1EAD0ECB" w:rsidR="00270E35" w:rsidRPr="000B7EDA" w:rsidRDefault="00270E35" w:rsidP="00C254F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Carolina Hughes- CORTOMETRAJE</w:t>
      </w:r>
    </w:p>
    <w:p w14:paraId="701D46E7" w14:textId="77777777" w:rsidR="00C254F5" w:rsidRPr="000B7EDA" w:rsidRDefault="00C254F5" w:rsidP="00C254F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</w:p>
    <w:p w14:paraId="6788EA0B" w14:textId="0B1A51B4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  <w:t>Teatro</w:t>
      </w:r>
    </w:p>
    <w:p w14:paraId="0BBD2FF9" w14:textId="7B2708ED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2018</w:t>
      </w:r>
    </w:p>
    <w:p w14:paraId="238E5C7E" w14:textId="0C0BFBDC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  <w:t>Lo que tu quieras</w:t>
      </w:r>
    </w:p>
    <w:p w14:paraId="5A048F13" w14:textId="586BF6E9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Dir. Paola  Matienzo</w:t>
      </w:r>
    </w:p>
    <w:p w14:paraId="0A87938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2017</w:t>
      </w:r>
    </w:p>
    <w:p w14:paraId="0E3321E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Pescando en la bañera</w:t>
      </w:r>
    </w:p>
    <w:p w14:paraId="5AA81A1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Leonel Dolara</w:t>
      </w:r>
    </w:p>
    <w:p w14:paraId="7DFDE4A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2015</w:t>
      </w:r>
    </w:p>
    <w:p w14:paraId="1038F37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La que besó y la que no besó</w:t>
      </w:r>
    </w:p>
    <w:p w14:paraId="73E1FE1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Mariano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Dossena</w:t>
      </w:r>
      <w:proofErr w:type="spellEnd"/>
    </w:p>
    <w:p w14:paraId="3FDE9A7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2013/14</w:t>
      </w:r>
    </w:p>
    <w:p w14:paraId="59D8B1D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Dime que me quieres</w:t>
      </w:r>
    </w:p>
    <w:p w14:paraId="692BE43D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Umbra Colombo</w:t>
      </w:r>
    </w:p>
    <w:p w14:paraId="53DFF584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2006</w:t>
      </w:r>
    </w:p>
    <w:p w14:paraId="51DA9E5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Boquitas pintadas</w:t>
      </w:r>
    </w:p>
    <w:p w14:paraId="4AFA7F0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Paula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Travnik</w:t>
      </w:r>
      <w:proofErr w:type="spellEnd"/>
    </w:p>
    <w:p w14:paraId="06E8D5B7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2005</w:t>
      </w:r>
    </w:p>
    <w:p w14:paraId="2D5B859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Canto de Sirenas</w:t>
      </w:r>
    </w:p>
    <w:p w14:paraId="2B2140A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Alejandro Leopardo</w:t>
      </w:r>
    </w:p>
    <w:p w14:paraId="35BA537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2001</w:t>
      </w:r>
    </w:p>
    <w:p w14:paraId="482094F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El Chancho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Burgues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-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adaptac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. El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burgues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gentil hombre de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Molliere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- </w:t>
      </w:r>
    </w:p>
    <w:p w14:paraId="24FF529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Claudio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Gallardou</w:t>
      </w:r>
      <w:proofErr w:type="spellEnd"/>
    </w:p>
    <w:p w14:paraId="7210780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2000</w:t>
      </w:r>
    </w:p>
    <w:p w14:paraId="7CD939B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Antígona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adaptacion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en unipersonal de Jean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Anhouil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 </w:t>
      </w:r>
    </w:p>
    <w:p w14:paraId="34893DD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M.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Santin</w:t>
      </w:r>
      <w:proofErr w:type="spellEnd"/>
    </w:p>
    <w:p w14:paraId="10151DE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1999</w:t>
      </w:r>
    </w:p>
    <w:p w14:paraId="1529938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Breve teología para locos</w:t>
      </w:r>
    </w:p>
    <w:p w14:paraId="770E06C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Luis González</w:t>
      </w:r>
    </w:p>
    <w:p w14:paraId="7027AF0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1998</w:t>
      </w:r>
    </w:p>
    <w:p w14:paraId="3D718C9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Memoria de un pueblo sin dique</w:t>
      </w:r>
    </w:p>
    <w:p w14:paraId="482C0F05" w14:textId="0E46BE32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 xml:space="preserve">Dir. M. </w:t>
      </w:r>
      <w:proofErr w:type="spellStart"/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Santin</w:t>
      </w:r>
      <w:proofErr w:type="spellEnd"/>
    </w:p>
    <w:p w14:paraId="5D48FE3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1998</w:t>
      </w:r>
    </w:p>
    <w:p w14:paraId="544C93A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Lastima que sea una pérdida</w:t>
      </w:r>
    </w:p>
    <w:p w14:paraId="18C9AFE3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Dir. Rubén Pires</w:t>
      </w:r>
    </w:p>
    <w:p w14:paraId="0C6D43C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1997</w:t>
      </w:r>
    </w:p>
    <w:p w14:paraId="56CCDDA3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lastRenderedPageBreak/>
        <w:t>Remitente</w:t>
      </w:r>
    </w:p>
    <w:p w14:paraId="0C5F9B99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creación colectiva, grupo Divinas Difuntas</w:t>
      </w:r>
    </w:p>
    <w:p w14:paraId="2B87443F" w14:textId="77777777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  <w:t xml:space="preserve">Comerciales </w:t>
      </w:r>
    </w:p>
    <w:p w14:paraId="4AE0E6D7" w14:textId="6B8A1652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2"/>
          <w:szCs w:val="22"/>
          <w:lang w:eastAsia="es-ES_tradnl"/>
        </w:rPr>
        <w:t>1996-actualidad</w:t>
      </w:r>
    </w:p>
    <w:p w14:paraId="2F45F52D" w14:textId="0B91A40E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2"/>
          <w:szCs w:val="22"/>
          <w:lang w:eastAsia="es-ES_tradnl"/>
        </w:rPr>
        <w:t>+350 campañas nacionales e internacionales</w:t>
      </w:r>
    </w:p>
    <w:p w14:paraId="05F6CAA5" w14:textId="5D082571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u w:val="single"/>
          <w:lang w:eastAsia="es-ES_tradnl"/>
        </w:rPr>
        <w:t>Algunos de ellos:</w:t>
      </w:r>
    </w:p>
    <w:p w14:paraId="3104B108" w14:textId="7F51F37C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2018</w:t>
      </w:r>
    </w:p>
    <w:p w14:paraId="1C083B1A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Axión</w:t>
      </w:r>
      <w:proofErr w:type="spellEnd"/>
    </w:p>
    <w:p w14:paraId="02D01AF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2017</w:t>
      </w:r>
    </w:p>
    <w:p w14:paraId="04A6D990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Plenitud</w:t>
      </w:r>
    </w:p>
    <w:p w14:paraId="0FF51168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- LATINOAMERICA</w:t>
      </w:r>
    </w:p>
    <w:p w14:paraId="47A96DB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2016</w:t>
      </w:r>
    </w:p>
    <w:p w14:paraId="49E2866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  <w:t>TyC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  <w:t xml:space="preserve"> sports</w:t>
      </w:r>
    </w:p>
    <w:p w14:paraId="124B87F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ARGENTINA</w:t>
      </w:r>
    </w:p>
    <w:p w14:paraId="76AB16EB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2016</w:t>
      </w:r>
    </w:p>
    <w:p w14:paraId="1C9B249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val="en-US" w:eastAsia="es-ES_tradnl"/>
        </w:rPr>
        <w:t>Hughies</w:t>
      </w:r>
      <w:proofErr w:type="spellEnd"/>
    </w:p>
    <w:p w14:paraId="06D6976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ARGENTINA</w:t>
      </w:r>
    </w:p>
    <w:p w14:paraId="717C3F1C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val="en-US" w:eastAsia="es-ES_tradnl"/>
        </w:rPr>
        <w:t>2014/15</w:t>
      </w:r>
    </w:p>
    <w:p w14:paraId="468E0171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Banco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Supervielle</w:t>
      </w:r>
      <w:proofErr w:type="spellEnd"/>
    </w:p>
    <w:p w14:paraId="50DA3806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2014</w:t>
      </w:r>
    </w:p>
    <w:p w14:paraId="5EA40E34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Chevrolet</w:t>
      </w:r>
    </w:p>
    <w:p w14:paraId="56C1BA6E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2014</w:t>
      </w:r>
    </w:p>
    <w:p w14:paraId="6119EA1F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La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campagnola</w:t>
      </w:r>
      <w:proofErr w:type="spellEnd"/>
    </w:p>
    <w:p w14:paraId="182A1225" w14:textId="77777777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</w:p>
    <w:p w14:paraId="3A379123" w14:textId="6D4F5984" w:rsidR="00270E35" w:rsidRPr="000B7EDA" w:rsidRDefault="00270E35" w:rsidP="00270E35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7"/>
          <w:szCs w:val="27"/>
          <w:u w:val="single"/>
          <w:lang w:eastAsia="es-ES_tradnl"/>
        </w:rPr>
        <w:t>Premios/Nominaciones</w:t>
      </w:r>
    </w:p>
    <w:p w14:paraId="00C7B872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</w:pPr>
      <w:r w:rsidRPr="000B7EDA">
        <w:rPr>
          <w:rFonts w:asciiTheme="majorHAnsi" w:eastAsia="Times New Roman" w:hAnsiTheme="majorHAnsi" w:cstheme="majorHAnsi"/>
          <w:color w:val="000000"/>
          <w:spacing w:val="11"/>
          <w:sz w:val="23"/>
          <w:szCs w:val="23"/>
          <w:lang w:eastAsia="es-ES_tradnl"/>
        </w:rPr>
        <w:t>2004</w:t>
      </w:r>
    </w:p>
    <w:p w14:paraId="08FBA0E5" w14:textId="77777777" w:rsidR="00270E35" w:rsidRPr="000B7EDA" w:rsidRDefault="00270E35" w:rsidP="00270E35">
      <w:pPr>
        <w:shd w:val="clear" w:color="auto" w:fill="FFFFFF"/>
        <w:spacing w:line="285" w:lineRule="atLeast"/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</w:pP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Actríz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revelación/premios </w:t>
      </w:r>
      <w:proofErr w:type="spellStart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>Condor</w:t>
      </w:r>
      <w:proofErr w:type="spellEnd"/>
      <w:r w:rsidRPr="000B7EDA">
        <w:rPr>
          <w:rFonts w:asciiTheme="majorHAnsi" w:eastAsia="Times New Roman" w:hAnsiTheme="majorHAnsi" w:cstheme="majorHAnsi"/>
          <w:b/>
          <w:bCs/>
          <w:color w:val="000000"/>
          <w:spacing w:val="11"/>
          <w:sz w:val="23"/>
          <w:szCs w:val="23"/>
          <w:lang w:eastAsia="es-ES_tradnl"/>
        </w:rPr>
        <w:t xml:space="preserve"> de plata</w:t>
      </w:r>
    </w:p>
    <w:p w14:paraId="495B8B4B" w14:textId="7CA776DA" w:rsidR="007B569B" w:rsidRPr="000B7EDA" w:rsidRDefault="007B569B">
      <w:pPr>
        <w:rPr>
          <w:rFonts w:asciiTheme="majorHAnsi" w:hAnsiTheme="majorHAnsi" w:cstheme="majorHAnsi"/>
        </w:rPr>
      </w:pPr>
    </w:p>
    <w:p w14:paraId="3F877398" w14:textId="4A6A655C" w:rsidR="00054589" w:rsidRPr="000B7EDA" w:rsidRDefault="00054589">
      <w:pPr>
        <w:rPr>
          <w:rFonts w:asciiTheme="majorHAnsi" w:hAnsiTheme="majorHAnsi" w:cstheme="majorHAnsi"/>
        </w:rPr>
      </w:pPr>
    </w:p>
    <w:p w14:paraId="404371BD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251A485F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364B3F0C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48666072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734A46F0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54B9C8A5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72D89170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1B8BA2D3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2434B86B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5F466B99" w14:textId="77777777" w:rsidR="001870ED" w:rsidRPr="000B7EDA" w:rsidRDefault="001870ED">
      <w:pPr>
        <w:rPr>
          <w:rFonts w:asciiTheme="majorHAnsi" w:hAnsiTheme="majorHAnsi" w:cstheme="majorHAnsi"/>
        </w:rPr>
      </w:pPr>
    </w:p>
    <w:p w14:paraId="69C3AE50" w14:textId="77777777" w:rsidR="001870ED" w:rsidRPr="000B7EDA" w:rsidRDefault="001870ED">
      <w:pPr>
        <w:rPr>
          <w:rFonts w:asciiTheme="majorHAnsi" w:hAnsiTheme="majorHAnsi" w:cstheme="majorHAnsi"/>
        </w:rPr>
      </w:pPr>
    </w:p>
    <w:sectPr w:rsidR="001870ED" w:rsidRPr="000B7EDA" w:rsidSect="005B7E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35"/>
    <w:rsid w:val="00054589"/>
    <w:rsid w:val="000A66C9"/>
    <w:rsid w:val="000B7EDA"/>
    <w:rsid w:val="001870ED"/>
    <w:rsid w:val="00270E35"/>
    <w:rsid w:val="002C29E7"/>
    <w:rsid w:val="002F3EC5"/>
    <w:rsid w:val="005B7EA6"/>
    <w:rsid w:val="007B569B"/>
    <w:rsid w:val="00B01D71"/>
    <w:rsid w:val="00C254F5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DE01E"/>
  <w15:chartTrackingRefBased/>
  <w15:docId w15:val="{977BE9CC-A853-504C-8FF1-6A00469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diomasimprimir">
    <w:name w:val="idiomasimprimir"/>
    <w:basedOn w:val="Normal"/>
    <w:rsid w:val="00270E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7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59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29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7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39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03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2022-04-07T22:08:00Z</dcterms:created>
  <dcterms:modified xsi:type="dcterms:W3CDTF">2022-04-07T22:08:00Z</dcterms:modified>
</cp:coreProperties>
</file>